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584" w:rsidRDefault="00957584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57584">
        <w:rPr>
          <w:rFonts w:ascii="Times New Roman" w:hAnsi="Times New Roman" w:cs="Times New Roman"/>
          <w:sz w:val="26"/>
          <w:szCs w:val="26"/>
          <w:lang w:val="ru-RU"/>
        </w:rPr>
        <w:drawing>
          <wp:inline distT="0" distB="0" distL="0" distR="0">
            <wp:extent cx="6175169" cy="8574640"/>
            <wp:effectExtent l="19050" t="0" r="0" b="0"/>
            <wp:docPr id="1" name="Рисунок 1" descr="C:\Users\Светлана\Desktop\Юля-Ляля\Для портала\Изменения к уставу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Юля-Ляля\Для портала\Изменения к уставу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920" cy="857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584" w:rsidRDefault="00957584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lastRenderedPageBreak/>
        <w:t>Внести в Устав муниципального автономного дошкольного образовательного учреждения детский сад «Колобок» с. Семено-Петровское муниципального района Кугарчинский район Республики Башкортостан от 28 декабря 2015 года № 1793 следующие изменения:</w:t>
      </w:r>
    </w:p>
    <w:p w:rsidR="00777814" w:rsidRPr="0032336C" w:rsidRDefault="00A10B24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1.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Подпункт 6.2 Устава изложить в следующей редакции: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«6.2 Наблюдательный совет учреждения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6.2.1. Наблюдательный совет МАДОУ «Колобок» с. Семено-Петровское.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(далее - Наблюдательный совет) создается в составе 5 членов.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6.2.2. В состав Наблюдательного совета входят:</w:t>
      </w:r>
    </w:p>
    <w:p w:rsidR="00777814" w:rsidRPr="0032336C" w:rsidRDefault="00A10B24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представители Учредителя - 2 человека:</w:t>
      </w:r>
    </w:p>
    <w:p w:rsidR="00777814" w:rsidRPr="0032336C" w:rsidRDefault="00A10B24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представители общественности - 2 человека;</w:t>
      </w:r>
    </w:p>
    <w:p w:rsidR="00777814" w:rsidRPr="0032336C" w:rsidRDefault="00A10B24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представители работников МАДОУ детский сад «Колобок» с. </w:t>
      </w:r>
      <w:proofErr w:type="spellStart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Семен</w:t>
      </w:r>
      <w:proofErr w:type="gramStart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о</w:t>
      </w:r>
      <w:proofErr w:type="spellEnd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-</w:t>
      </w:r>
      <w:proofErr w:type="gramEnd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Петровское.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(не более 1/3 от общего числа членов Наблюдательного совета на основании решения собрания трудового коллектива МАДОУ детский сад «Колобок» с. Семено-Петровское, принятого большинством голосов от списочного состава участников собрания) - 1 человек.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6.2.3. Срок полномочий Наблюдательного совета составляет 5 лет.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Одно и то же лицо может быть членом Наблюдательного совета неограниченное число раз.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6.2.4. Членами Наблюдательного совета не могут быть:</w:t>
      </w:r>
    </w:p>
    <w:p w:rsidR="00777814" w:rsidRPr="0032336C" w:rsidRDefault="00A10B24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руководитель МАДОУ детский сад «Колобок» с. Семено-Петровское;</w:t>
      </w:r>
    </w:p>
    <w:p w:rsidR="00777814" w:rsidRPr="0032336C" w:rsidRDefault="00A10B24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лица, имеющие неснятую или непогашенную судимость.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6.2.5. МАДОУ детский сад «Колобок» с. Семено-Петровское не вправе выплачивать членам Наблюдательного совета вознаграждения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Наблюдательного совета.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6.2.6. Полномочия члена Наблюдательного совета могут быть прекращены досрочно:</w:t>
      </w:r>
    </w:p>
    <w:p w:rsidR="00777814" w:rsidRPr="0032336C" w:rsidRDefault="00A10B24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по просьбе члена Наблюдательного совета;</w:t>
      </w:r>
    </w:p>
    <w:p w:rsidR="00777814" w:rsidRPr="0032336C" w:rsidRDefault="00A10B24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МАДОУ детский сад «Колобок» с. Семено-Петровское в течение четырех месяцев:</w:t>
      </w:r>
    </w:p>
    <w:p w:rsidR="00777814" w:rsidRPr="0032336C" w:rsidRDefault="00A10B24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в случае привлечения члена Наблюдательного совета к уголовной ответственности.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6.2.7. Полномочия члена Наблюдательного совета, являющегося представителем муниципального органа и состоящего с этим органом в трудовых отношениях, могут быть также прекращены досрочно в случае прекращения трудовых отношений.</w:t>
      </w:r>
    </w:p>
    <w:p w:rsidR="00A10B2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6.2.8. Вакантные места, образовавшиеся в Наблюдательном совете в связи со смертью или досрочным прекращением полномочий его членом, замещается на оставшийся срок полномочий Наблюдательного совета.</w:t>
      </w:r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</w:t>
      </w:r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10B24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lastRenderedPageBreak/>
        <w:t>6.2.9. 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6.2.10. Председатель Наблюдательного совета организует работу Наблюдательного совета, созывает его заседания, председательствует на них и организует ведение протокола.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6.2.11. Секретарь Наблюдательного совета избирается на срок полномочий Наблюдательного совета членами Набл</w:t>
      </w:r>
      <w:r w:rsidR="00133000">
        <w:rPr>
          <w:rFonts w:ascii="Times New Roman" w:hAnsi="Times New Roman" w:cs="Times New Roman"/>
          <w:sz w:val="26"/>
          <w:szCs w:val="26"/>
          <w:lang w:val="ru-RU"/>
        </w:rPr>
        <w:t>юдательного совета простым больш</w:t>
      </w:r>
      <w:r w:rsidRPr="0032336C">
        <w:rPr>
          <w:rFonts w:ascii="Times New Roman" w:hAnsi="Times New Roman" w:cs="Times New Roman"/>
          <w:sz w:val="26"/>
          <w:szCs w:val="26"/>
          <w:lang w:val="ru-RU"/>
        </w:rPr>
        <w:t>инством голосов от общего числа голосов членов Наблюдательного совета.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6.2.12. Секретарь Наблюдательного совета отвечает за подготовку заседаний Наблюдательного совета, ведение протокола заседания и достоверность отраженных в нем сведений, а также осуществляет рассылку извещений о месте и сроках проведения заседания. Извещения о проведении заседания и иные материалы должны быть направлены членам Наблюдательного совета не позднее, чем за три дня до проведения заседания.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6.2.13 Наблюдательный совет в любое время вправе переизбрать своего председателя.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6.2.14. В отсутствие председателя Наблюдательного совета его функции осуществляет старший по возрасту член Наблюдательного совета, за исключением представителя работников автономного учреждения.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6.2.15. К компетенции Наблюдательного совета относится рассмотрение: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1)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предложений Учредителя или заведую</w:t>
      </w:r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щего МАДОУ детский сад «Колобок» </w:t>
      </w:r>
      <w:proofErr w:type="spellStart"/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>с</w:t>
      </w:r>
      <w:proofErr w:type="gramStart"/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>.С</w:t>
      </w:r>
      <w:proofErr w:type="gramEnd"/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>емено-Петровское</w:t>
      </w:r>
      <w:proofErr w:type="spellEnd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о внесении изменений в настоящий Устав;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2)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предложений Учредителя или заведующего МАДОУ детский сад </w:t>
      </w:r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«Колобок» </w:t>
      </w:r>
      <w:proofErr w:type="spellStart"/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>с</w:t>
      </w:r>
      <w:proofErr w:type="gramStart"/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>.С</w:t>
      </w:r>
      <w:proofErr w:type="gramEnd"/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>емено-Петровское</w:t>
      </w:r>
      <w:proofErr w:type="spellEnd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о создании и ликвидации филиалов Учреждения, об открытии и закрытии его представительств;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3)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предложений Учредителя или заведующего МАДОУ детский сад </w:t>
      </w:r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«Колобок» </w:t>
      </w:r>
      <w:proofErr w:type="spellStart"/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>с</w:t>
      </w:r>
      <w:proofErr w:type="gramStart"/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>.С</w:t>
      </w:r>
      <w:proofErr w:type="gramEnd"/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>емено-Петровское</w:t>
      </w:r>
      <w:proofErr w:type="spellEnd"/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о реорганизации или ликвидации Учреждения;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4)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предложений МАДОУ детский сад «Колобок» с. Семено-Петровское или заведующего МАДОУ детский сад «Колобок» с. Семено-Петровское об изъятии имущества, закрепленного за МАДОУ детский сад «Колобок» с. Семено-Петровское на праве оперативного управления;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5)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предложений заведующего МАДОУ детский сад «Колобок» с. Семено-Петровское об участии МАДОУ детский сад «Колобок» с. </w:t>
      </w:r>
      <w:proofErr w:type="spellStart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Семен</w:t>
      </w:r>
      <w:proofErr w:type="gramStart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о</w:t>
      </w:r>
      <w:proofErr w:type="spellEnd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-</w:t>
      </w:r>
      <w:proofErr w:type="gramEnd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Петровское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</w:t>
      </w:r>
      <w:r>
        <w:rPr>
          <w:rFonts w:ascii="Times New Roman" w:hAnsi="Times New Roman" w:cs="Times New Roman"/>
          <w:sz w:val="26"/>
          <w:szCs w:val="26"/>
          <w:lang w:val="ru-RU"/>
        </w:rPr>
        <w:t>честве учредителя или участника;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6)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проекта плана финансово-хозяйственной деятельности МАДОУ детский сад «Колобок» с. Семено-Петровское;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7)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по представлению заведующего МАДОУ детский сад «Колобок» с. Семено-Петровское проектов отчетов о деятельности МАДОУ детский сад «Колобок» с. Семено-Петровское и об использовании его имущества, об исполнении плана финансово-хозяйственной деятельности и годовой бухгалтерской отчетности МАДОУ детский сад «Колобок» с. </w:t>
      </w:r>
      <w:proofErr w:type="spellStart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Семен</w:t>
      </w:r>
      <w:proofErr w:type="gramStart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о</w:t>
      </w:r>
      <w:proofErr w:type="spellEnd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-</w:t>
      </w:r>
      <w:proofErr w:type="gramEnd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Петровское;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8)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предложений заведующего МАДОУ детский сад «Колобок» с. Семено-Петровское о совершении сделок по распоряжению имуществом, которым в соответствии с Федеральным законом «Об автономных учреждениях» МАДОУ детский сад «Колобок» с. Семено-Петровское не вправе распоряжаться самостоятельно;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9)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предложений заведующего МАДОУ детский сад «Колобок» с. Семено-Петровское о совершении крупных сделок: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10)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предложений заведующего МАДОУ детский сад «Колобок» с. Семено-Петровское о совершении сделок, в которых имеется заинтересованность,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11)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предложений заведующего МАДОУ детский сад «Колобок» с. Семено-Петровское о выборе кредитных организации, в которых МАДОУ детский сад «Колобок» с. Семено-Петровское может открыть банковские счета: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12)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вопросов проведения аудита годовой бухгалтерской отчетности МАДОУ детский сад «Колобок» с. Семено-Петровское и утве</w:t>
      </w:r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>рждения аудиторской организации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».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2.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Подпункт 6.3 Устава изложить в следующей редакции: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«6.3. Общее собрание работников.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6.3.1. Общее собрание работников МАДОУ детский сад «Колобок» с. Семено-Петровское (далее - Общее собрание) является высшим органом самоуправления.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6.3.2. Общее собрание проводится для оказания содействия в организации образовательной деятельности работников МАДОУ детский сад «Колобок» с. Семено-Петровское, совершенствования и развития.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6.3.3. В заседании Общего собрания могут принимать участие все работники, состоящие в трудовых отношениях с МАДОУ детский сад «Колобок» с. Семено-Петровское.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6.3.4. Общее собрание созывается заведующим МАДОУ детский сад «Колобок» с. Семено-Петровское по мере необходимости, но не реже двух раз в год.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6.3.5. Для ведения заседания Общее собрание избирает из своих членов председателя и секретаря, ведущего протокол собрания.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6.3.6. Решение Общего собрания является рекомендательным, при издании приказа об утверждении решения Общего собрания — принятые решения становятся обязательными для исполнения каждым членом коллектива МАДОУ детский сад «Колобок» с. Семено-Петровское.</w:t>
      </w:r>
    </w:p>
    <w:p w:rsid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6.3.7. Настоящее Положение и деятельность Общего собрания не могут противоречить действующему законодательству Российской Федерации, республики Башкортостан и Уставу МАДОУ детский сад «Колобок» с. Семено-Петровское. </w:t>
      </w:r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                                    </w:t>
      </w:r>
      <w:r w:rsidR="0032336C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6.3.8. Основной целью Общего собрания является реализация, защита прав и законных интересов работников.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6.3.9. Основными задачами Общего собрания являются: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развитие инициативы работников МАДОУ детский сад «Колобок» с. Семено-Петровское;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решение вопросов социальной защиты работников;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реализация законных прав участников образовательного правоотношения.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6.3.10. К компетенции Общего собрания работников относится: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разработка и принятие коллективом Устава, изменений и дополнений к Уставу, внесение их на утверждение Учредителю;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решение вопроса о необходимости заключения с работодателем коллективного договора: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разработка и принятие коллективного договора МАДОУ детский сад «Колобок» с. Семено-Петровское;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заслушивание сторон, подписавших коллективный договор, о его выполнении,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разработка и принятие правил внутреннего трудового распорядка МАДОУ детский сад «Колобок» с. Семено-Петровское;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заслушивание отчетов заведующего и органов самоуправления МАДОУ детский сад «Колобок» с. Семено-Петровское по вопросам их деятельности: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создание временных и (или) постоянных комиссий, решающих конфликтные вопросы о труде и трудовых взаимоотношениях в коллективе, определение численности и срока полномочий комиссии по трудовым спорам, избрание её членов;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принятие решения об объявлении забастовки и выбора органа, возглавляющего забастовку: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рассматривание вопросов охраны и безопасности условий труда работников, охраны жизни и здоровья воспитанников Учреждения;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избрание своих представителей в Наблюдательный совет МАДОУ детский сад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«Колобок» с. Семено-Петровское;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ознакомление с итоговыми документами по — проверке государственными и муниципальными органами деятельности МАДОУ детский сад «Колобок» с. Семено-Петровское и </w:t>
      </w:r>
      <w:r w:rsidRPr="0032336C">
        <w:rPr>
          <w:rFonts w:ascii="Times New Roman" w:hAnsi="Times New Roman" w:cs="Times New Roman"/>
          <w:sz w:val="26"/>
          <w:szCs w:val="26"/>
          <w:lang w:val="ru-RU"/>
        </w:rPr>
        <w:t>заслуш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ивание заведующего о выполнении мероприятий по </w:t>
      </w:r>
      <w:r>
        <w:rPr>
          <w:rFonts w:ascii="Times New Roman" w:hAnsi="Times New Roman" w:cs="Times New Roman"/>
          <w:sz w:val="26"/>
          <w:szCs w:val="26"/>
          <w:lang w:val="ru-RU"/>
        </w:rPr>
        <w:t>устранению недостатков в работе;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обсуждение вопросов, связанных с </w:t>
      </w:r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>улучшением жизнедеятельности МА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ДОУ детский сад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«Колобок» с. Семено-Петровское;</w:t>
      </w:r>
    </w:p>
    <w:p w:rsidR="00777814" w:rsidRPr="0032336C" w:rsidRDefault="0032336C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рассмотрение иных вопросов деятельности МАДОУ детский сад «Колобок» с. Семено-Петровское, вынесенных на рассмотрение заведующим МАДОУ детский сад «Колобок» с. Семено-Петровское, органом самоуправления МАДОУ детский сад «Колобок» с. Семено-Петровское.</w:t>
      </w:r>
    </w:p>
    <w:p w:rsid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6.3.11. Общее собрание в целях организации своей деятельности избирает из своего состава председателя и секретаря.</w:t>
      </w:r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</w:t>
      </w:r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32336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6.3.12. Проведение заседаний Общего собрания организуется заведующим МАДОУ детский сад «Колобок» с. Семено-Петровское и осуществляется под руководством председателя Общего собрания.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6.3.13. Общее собрание работников считается правомочным, если в нем участвуют более 2/3 общего числа членов коллектива.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6.3.14. При необходимости оперативного рассмотрения отдельных вопросов может быть проведено внеочередное Общее собрание, которое проводится по инициативе </w:t>
      </w:r>
      <w:proofErr w:type="gramStart"/>
      <w:r w:rsidRPr="0032336C">
        <w:rPr>
          <w:rFonts w:ascii="Times New Roman" w:hAnsi="Times New Roman" w:cs="Times New Roman"/>
          <w:sz w:val="26"/>
          <w:szCs w:val="26"/>
          <w:lang w:val="ru-RU"/>
        </w:rPr>
        <w:t>заведующего, председателя</w:t>
      </w:r>
      <w:proofErr w:type="gramEnd"/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профсоюзного комитета или по инициативе большинства работников МАДОУ детский сад «Колобок» с. Семено-Петровское.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6.3.15. Конкретную дату, время и тематику заседания Общего собрания секретарь сообщает работникам не позднее, чем за 7 дней до заседания.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lastRenderedPageBreak/>
        <w:t>6.3.16. Отдельно ведётся книга протоколов заседаний Общего собрания и принимаемых решений. Книга должная быть пронумерована, прошита, скреплена печатью и подписью заведующего МАДОУ детский сад «Колобок» с. Семено-Петровское.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6.3.17. Заседания общего собрания протоколируются. Ведет протоколы секретарь общего собрания, который по окончании заседания оформляет решение Общего собрания. Решение подписывается председательствующим и секретарем Общего собрания. Секретарь Общего собрания направляет материалы заседания соответствующим лицам или органам самоуправления МАДОУ детский сад «Колобок» с. Семено-Петровское.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6.3.18. Решения Общего собрания принимаются простым большинством голосов от числа присутствующих членов Общего собрания. При равенстве голосов решающим считается голос председательствующего на заседании Общего собрания.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6.3.19. Решения, принятые общим собранием, в соответствии с законодательством и в пределах своих полномочий, обязательны для всех работников МАДОУ детский сад «Колобок» с. Семено-Петровское.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6.3.20. Решения Общего собрания могут содержать поручения, обязательные для исполнения всеми работниками МАДОУ детский сад «Колобок» с. Семено-Петровское и рекомендации органам и участникам образовательного правоотношения.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6.3.21. Ответственность за организацию и ведение делопроизводства, учет и хранение документов Общего собрания несет секре</w:t>
      </w:r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>тарь Общего собрания работников</w:t>
      </w:r>
      <w:r w:rsidRPr="0032336C">
        <w:rPr>
          <w:rFonts w:ascii="Times New Roman" w:hAnsi="Times New Roman" w:cs="Times New Roman"/>
          <w:sz w:val="26"/>
          <w:szCs w:val="26"/>
          <w:lang w:val="ru-RU"/>
        </w:rPr>
        <w:t>».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3.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Подпункт 6.4 Устава изложить в следующей редакции: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60EBA">
        <w:rPr>
          <w:rFonts w:ascii="Times New Roman" w:hAnsi="Times New Roman" w:cs="Times New Roman"/>
          <w:sz w:val="26"/>
          <w:szCs w:val="26"/>
          <w:lang w:val="ru-RU"/>
        </w:rPr>
        <w:t>6.4</w:t>
      </w:r>
      <w:r w:rsidR="008B4A6D" w:rsidRPr="0032336C">
        <w:rPr>
          <w:rFonts w:ascii="Times New Roman" w:hAnsi="Times New Roman" w:cs="Times New Roman"/>
          <w:b/>
          <w:sz w:val="26"/>
          <w:szCs w:val="26"/>
          <w:lang w:val="ru-RU"/>
        </w:rPr>
        <w:t xml:space="preserve">.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Педагогический совет МАДОУ детский сад «Колобок» с. </w:t>
      </w:r>
      <w:proofErr w:type="spellStart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Семено</w:t>
      </w:r>
      <w:proofErr w:type="spellEnd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-</w:t>
      </w:r>
    </w:p>
    <w:p w:rsidR="00460EBA" w:rsidRDefault="008B4A6D" w:rsidP="00460EBA">
      <w:pPr>
        <w:pStyle w:val="Compac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Петровское.</w:t>
      </w:r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                                          </w:t>
      </w:r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777814" w:rsidRPr="0032336C" w:rsidRDefault="008B4A6D" w:rsidP="00460EBA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6.4.1. Педагогический совет МАДОУ детский сад «Колобок» с. </w:t>
      </w:r>
      <w:proofErr w:type="spellStart"/>
      <w:r w:rsidRPr="0032336C">
        <w:rPr>
          <w:rFonts w:ascii="Times New Roman" w:hAnsi="Times New Roman" w:cs="Times New Roman"/>
          <w:sz w:val="26"/>
          <w:szCs w:val="26"/>
          <w:lang w:val="ru-RU"/>
        </w:rPr>
        <w:t>Семен</w:t>
      </w:r>
      <w:proofErr w:type="gramStart"/>
      <w:r w:rsidRPr="0032336C">
        <w:rPr>
          <w:rFonts w:ascii="Times New Roman" w:hAnsi="Times New Roman" w:cs="Times New Roman"/>
          <w:sz w:val="26"/>
          <w:szCs w:val="26"/>
          <w:lang w:val="ru-RU"/>
        </w:rPr>
        <w:t>о</w:t>
      </w:r>
      <w:proofErr w:type="spellEnd"/>
      <w:r w:rsidRPr="0032336C">
        <w:rPr>
          <w:rFonts w:ascii="Times New Roman" w:hAnsi="Times New Roman" w:cs="Times New Roman"/>
          <w:sz w:val="26"/>
          <w:szCs w:val="26"/>
          <w:lang w:val="ru-RU"/>
        </w:rPr>
        <w:t>-</w:t>
      </w:r>
      <w:proofErr w:type="gramEnd"/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Петровское (далее - Педагогический совет) - коллегиальный орган</w:t>
      </w:r>
      <w:r w:rsidR="00460EB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32336C">
        <w:rPr>
          <w:rFonts w:ascii="Times New Roman" w:hAnsi="Times New Roman" w:cs="Times New Roman"/>
          <w:sz w:val="26"/>
          <w:szCs w:val="26"/>
          <w:lang w:val="ru-RU"/>
        </w:rPr>
        <w:t>управления образовательной деятельностью МАДОУ детский сад «Колобок» с. Семено-Петровское, объединяющий педагогических работников МАДОУ детский сад «Колобок» с. Семено-Петровское.</w:t>
      </w:r>
    </w:p>
    <w:p w:rsidR="00460EBA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6.4.2. Педагогический совет: 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- обсуждает Устав и другие локальные акты МАДОУ детский сад «Колобок» с. Семено-Петровское, касающиеся педагогической деятельности, решает вопрос о внесении в них необходимых изменений и дополнений.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определяет направление образовательной деятельности МАДОУ детский сад «Колобок» с. Семено-Петровское;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разрабатывает, выбирает образовательные программы, образовательные и воспитательные методики, технологии для использования в педагогическом процессе МАДОУ детский сад «Колобок» с. </w:t>
      </w:r>
      <w:proofErr w:type="spellStart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Семен</w:t>
      </w:r>
      <w:proofErr w:type="gramStart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о</w:t>
      </w:r>
      <w:proofErr w:type="spellEnd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-</w:t>
      </w:r>
      <w:proofErr w:type="gramEnd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Петровское;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обсуждает и рекомендует к утверждению проект годового плана МАДОУ детский сад «Колобок» с. Семено-Петровское;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обсуждает вопросы содержания, форм и методов образовательного процесса, планирования педагогической деятельности;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организует выявление, обобщение, распространение внедрение передового педагогического опыта среди педагогических работников МАДОУ детский сад «Колобок» с. Семено-Петровское;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рассматривает вопросы повышения квалификации, переподготовки, аттестации педагогических кадров;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рассматривает вопросы организации дополнительных образовательных услуг, в том числе платных: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заслушивает отчеты заведующего о создании условий для реализации образовательной программы;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заслушивает информацию, отчеты педагогических и медицинского работников о состоянии здоровья детей, ходе реализации образовательных и воспитательных программ, отчеты о самообразовании педагогов: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заслушивает доклады, информацию, представления организаций и учреждений, взаимодействующих с МАДОУ детский сад «Колобок» с. Семено-Петровское;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по вопросам образования и оздоровления воспитанников, в том числе о проверке состояния образовательного процесса, соблюдения санитарн</w:t>
      </w:r>
      <w:proofErr w:type="gramStart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о-</w:t>
      </w:r>
      <w:proofErr w:type="gramEnd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гигиенического режима МАДОУ детский сад «Колобок» с. </w:t>
      </w:r>
      <w:proofErr w:type="spellStart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Семено</w:t>
      </w:r>
      <w:proofErr w:type="spellEnd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- Петровское, об охране труда и здоровья воспитанников;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контролирует выполнение ранее принятых решений Педагогического совета: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организует изучение и обсуждение нормативно-правовых документов в области общего и дошкольного образования;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утверждает характеристики и принимает решения о награждении, </w:t>
      </w:r>
      <w:proofErr w:type="spellStart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поошрении</w:t>
      </w:r>
      <w:proofErr w:type="spellEnd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педагогических работников МАДОУ детский сад «Колобок» с. Семено-Петровское.</w:t>
      </w:r>
    </w:p>
    <w:p w:rsidR="00460EBA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6.4.3. Педагогический совет созывается заведующим МАДОУ детский сад «Колобок» с. Семено-Петровское по мере необходимости, но не реже 4 раз в год. Внеочередные заседания педагогического совета проводятся по требованию, если на заседании присутствует не менее трети педагогических работников МАДОУ детский сад «Колобок» с. Семено-Петровское.</w:t>
      </w:r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</w:t>
      </w:r>
    </w:p>
    <w:p w:rsidR="00777814" w:rsidRPr="0032336C" w:rsidRDefault="004D4AA0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6.4.4. Решение Педагогического совета МАДОУ детский сад «Колобок»</w:t>
      </w:r>
      <w:r w:rsidR="00460EBA">
        <w:rPr>
          <w:rFonts w:ascii="Times New Roman" w:hAnsi="Times New Roman" w:cs="Times New Roman"/>
          <w:sz w:val="26"/>
          <w:szCs w:val="26"/>
          <w:lang w:val="ru-RU"/>
        </w:rPr>
        <w:t xml:space="preserve"> с.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Семено-Петровское является обязательным для выполнения педагогическими работниками, если на заседании присутствовали не менее двух третей педагогов, и если за него проголосовало более половины присутствовавших педагогов.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6.4.5. Процедура голосования определяется Педагогическим советом МАДОУ детский сад «Колобок» с. Семено-Петровское. Решения Педагогического совета оформляются приказами заведующего МАДОУ детский сад «Колобок» с. Семено-Петровское.».</w:t>
      </w:r>
    </w:p>
    <w:p w:rsidR="00460EBA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4.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Пункт 6 Устава дополнить подпунктом 6.5. следующего содержания: 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6.5.1. В целях учета мнения обучающихся (воспитанников), родителей (законных представителей) несовершеннолетних обучающихся (воспитанников) и работников по вопросам управления МАДОУ детский сад </w:t>
      </w:r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«Колобок» </w:t>
      </w:r>
      <w:proofErr w:type="spellStart"/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>с</w:t>
      </w:r>
      <w:proofErr w:type="gramStart"/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>.С</w:t>
      </w:r>
      <w:proofErr w:type="gramEnd"/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>емено-Петровское</w:t>
      </w:r>
      <w:proofErr w:type="spellEnd"/>
      <w:r w:rsidR="004D4AA0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и при принятии локальных нормативных актов, затрагивающих их права и законные интересы, по инициативе обучающихся (воспитанников), родителей (законных представителей) несовершеннолетних обучающихся (воспитанников) и </w:t>
      </w:r>
      <w:r w:rsidRPr="0032336C">
        <w:rPr>
          <w:rFonts w:ascii="Times New Roman" w:hAnsi="Times New Roman" w:cs="Times New Roman"/>
          <w:sz w:val="26"/>
          <w:szCs w:val="26"/>
          <w:lang w:val="ru-RU"/>
        </w:rPr>
        <w:lastRenderedPageBreak/>
        <w:t>работников в МАДОУ детский сад «Колобок» с. Семено-Петровское создан родительский комитет.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Родительский комитет - является выборным органом управления МАДОУ детский сад «Колобок» с. Семено-Петровское.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6.5.2. Структура родительского комитета: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В состав Родительского комитета входят по одному представителю родительской общественности от каждой группы МАДОУ детский сад «Колобок» с. Семено-Петровское.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В необходимых случаях на заседание Родительского комитета приглашаются заведующий, педагогические и другие работники МАДОУ детский сад «Колобок» с. Семено-Петровское,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комитета. Приглашенные на заседание Родительского комитета пользуются правом совещательного голоса.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6.5.3. К компетенции родительского комитета МАДОУ детский сад «Колобок» с. Семено-Петровское относятся: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обсуждение локальных актов МАДОУ детский сад ««Колобок» с. Семено-Петровское, касающихся взаимодействия с родительской общественностью, решение вопроса о внесении в них необходимых изменений и дополнений: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выражение согласованного мнения родительской общественности при принятии локальных нормативных актов МАДОУ детский сад «Колобок» с. Семено-Петровское, касающихся прав и обязанностей участников образовательных отношений;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участие в определении направлений </w:t>
      </w:r>
      <w:r w:rsidR="00133000">
        <w:rPr>
          <w:rFonts w:ascii="Times New Roman" w:hAnsi="Times New Roman" w:cs="Times New Roman"/>
          <w:sz w:val="26"/>
          <w:szCs w:val="26"/>
          <w:lang w:val="ru-RU"/>
        </w:rPr>
        <w:t>образовательной деятельности МА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ДОУ детский сад «Колобок» с. Семено-Петровское: - обсуждение вопросов содержания, форм и методов образовательного процесса, планирования педагогической деятельности МАДОУ детский сад ««Колобок» с. Семено-Петровское;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заслушивание отчетов заведующего о создании условий для реализации общеобразовательных программ в МАДОУ детский сад «Колобок» с. Семено-Петровское</w:t>
      </w:r>
      <w:proofErr w:type="gramStart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;:</w:t>
      </w:r>
      <w:proofErr w:type="gramEnd"/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участие в подведении итогов деятельности МАДОУ детский сад «Колобок» с. Семено-Петровское за учебный год по вопросам работы с родительской общественностью: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заслушивание информации, отчетов педагогических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обучению: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заслушивание докладов, информации представителей организаций и учреждений, взаимодействующих с МАДОУ детский сад «Колобок» с. Семено-Петровское по вопросам образования и оздоровления воспитанников, в том числе о проверке состояния образовательного процесса, соблюдения санитарно-гигиенического режима, об охране жизни и здоровья воспитанников;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оказание помощи в работе с неблагополучными семьями;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участие в планировании и реализации работы по охране прав и интересов воспитанников и их родителей (законных представителей) во время педагогического процесса в МАДОУ детский сад «Колобок» с. Семено-Петровское;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внесение предложений по совершенствованию педагогического процесса в МАДОУ детский сад «Колобок» с. Семено-Петровское;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содействие в организации совместных с родителями (законными представителями) несовершеннолетних обучающихся (воспитанников) мероприятий в МАДОУ детский сад «Колобок» с. Семено-Петровское - родительских собраний, Дней открытых дверей и др</w:t>
      </w:r>
      <w:proofErr w:type="gramStart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.:;</w:t>
      </w:r>
      <w:proofErr w:type="gramEnd"/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вместе с заведующим МАДОУ детский сад ««Колобок» с. </w:t>
      </w:r>
      <w:proofErr w:type="spellStart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Семен</w:t>
      </w:r>
      <w:proofErr w:type="gramStart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о</w:t>
      </w:r>
      <w:proofErr w:type="spellEnd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-</w:t>
      </w:r>
      <w:proofErr w:type="gramEnd"/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Петровское принятие решения о поощрении, награждении благодарственными письмами наиболее активных представителей родительской общественности.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6.5.4. Порядок формирования и сроки полномочий родительского комитета МАДОУ детский сад «Колобок» с. Семено-Петровское: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Родительский комитет выбирает из своего состава председателя и секретаря сроком на 1 учебный год.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Заседания родительского комитета созываются не реже 1 раза в квартал.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Заседания родительского комитета правомочны, если на них присутствует не менее половины его состава.</w:t>
      </w:r>
    </w:p>
    <w:p w:rsidR="00460EBA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Решение родительского комитета принимается открытым голосованием и считается принятым, если за него проголосовало не менее двух третей присутствующих. При равном количестве голосов решающим является голос председателя Родительского комитета.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Организацию выполнения решений Родительского комитета осуществляет его председатель совместно с заведующим Учреждением.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Непосредственным выполнением решений занимаются ответственные лица, указанные в протоколе заседания родительского комитета. Результаты выполнения решений докладываются родительскому комитету на следующем заседании</w:t>
      </w:r>
      <w:proofErr w:type="gramStart"/>
      <w:r w:rsidRPr="0032336C">
        <w:rPr>
          <w:rFonts w:ascii="Times New Roman" w:hAnsi="Times New Roman" w:cs="Times New Roman"/>
          <w:sz w:val="26"/>
          <w:szCs w:val="26"/>
          <w:lang w:val="ru-RU"/>
        </w:rPr>
        <w:t>.».</w:t>
      </w:r>
      <w:proofErr w:type="gramEnd"/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5.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Пункт 6 Устава дополнить подпунктом 6.6. следующего содержания: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6.6. Порядок принятия локальных актов, содержащих нормы, регулирующие образовательные отношения МАДОУ детский сад «Колобок» с. Семено-Петровское.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6.6.1. МАДОУ детский сад «Колобок» с. Семено-Петровское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6.6.2. МАДОУ детский сад «Колобок» с. Семено-Петровское принимает локальные нормативные акты по основным вопросам организации и осуществления образовательной деятельности, в том числе регламентирующие: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правила приема обучающихся (воспитанников) в МАДОУ детский сад «Колобок» с. Семено-Петровское;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режим занятий обучающихся (воспитанников);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порядок и основание перевода, отчисления и восстановления обучающихся (воспитанников)</w:t>
      </w:r>
      <w:r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:rsidR="00777814" w:rsidRPr="0032336C" w:rsidRDefault="00460EBA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8B4A6D" w:rsidRPr="0032336C">
        <w:rPr>
          <w:rFonts w:ascii="Times New Roman" w:hAnsi="Times New Roman" w:cs="Times New Roman"/>
          <w:sz w:val="26"/>
          <w:szCs w:val="26"/>
          <w:lang w:val="ru-RU"/>
        </w:rPr>
        <w:t>порядок оформления возникновения, приостановления и прекращения отношений между МАДОУ детский сад «Колобок» с. Семено-Петровское и обучающимися (воспитанниками) и (или) родителями (законными представителями) несовершеннолетних обучающихся (воспитанников).</w:t>
      </w:r>
      <w:proofErr w:type="gramEnd"/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6.6.3. </w:t>
      </w:r>
      <w:proofErr w:type="gramStart"/>
      <w:r w:rsidRPr="0032336C">
        <w:rPr>
          <w:rFonts w:ascii="Times New Roman" w:hAnsi="Times New Roman" w:cs="Times New Roman"/>
          <w:sz w:val="26"/>
          <w:szCs w:val="26"/>
          <w:lang w:val="ru-RU"/>
        </w:rPr>
        <w:t>МАДОУ детский сад «Колобок» с. Семено-Петровское принимает следующие виды локальных нормативных актов: приказы нормативного характера, положения, правила, инструкции, регламенты и т.п.</w:t>
      </w:r>
      <w:proofErr w:type="gramEnd"/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Указанный перечень видов локальных нормативных актов не является исчерпывающим, в зависимости от конкретных условий деятельности МАДОУ детский сад «Колобок» с. Семено-Петровское, им могут приниматься иные локальные нормативные акты.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6.6.4. При принятии локальных нормативных актов, затрагивающих права обучающихся (воспитанников) и работников МАДОУ детский сад «Колобок» с. Семено-Петровское, учитывается мнение представительных органов родителей (законных представителей) несовершеннолетних обучающихся (воспитанников),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6.6.5. Локальные нормативные акты, регламентирующие организацию образовательного процесса, утверждаются заведующим МАДОУ детский сад «Колобок» с. Семено-Петровское после рассмотрения и принятия органами коллегиального управления МАДОУ детский сад «Колобок» с. </w:t>
      </w:r>
      <w:proofErr w:type="spellStart"/>
      <w:r w:rsidRPr="0032336C">
        <w:rPr>
          <w:rFonts w:ascii="Times New Roman" w:hAnsi="Times New Roman" w:cs="Times New Roman"/>
          <w:sz w:val="26"/>
          <w:szCs w:val="26"/>
          <w:lang w:val="ru-RU"/>
        </w:rPr>
        <w:t>Семен</w:t>
      </w:r>
      <w:proofErr w:type="gramStart"/>
      <w:r w:rsidRPr="0032336C">
        <w:rPr>
          <w:rFonts w:ascii="Times New Roman" w:hAnsi="Times New Roman" w:cs="Times New Roman"/>
          <w:sz w:val="26"/>
          <w:szCs w:val="26"/>
          <w:lang w:val="ru-RU"/>
        </w:rPr>
        <w:t>о</w:t>
      </w:r>
      <w:proofErr w:type="spellEnd"/>
      <w:r w:rsidRPr="0032336C">
        <w:rPr>
          <w:rFonts w:ascii="Times New Roman" w:hAnsi="Times New Roman" w:cs="Times New Roman"/>
          <w:sz w:val="26"/>
          <w:szCs w:val="26"/>
          <w:lang w:val="ru-RU"/>
        </w:rPr>
        <w:t>-</w:t>
      </w:r>
      <w:proofErr w:type="gramEnd"/>
      <w:r w:rsidRPr="0032336C">
        <w:rPr>
          <w:rFonts w:ascii="Times New Roman" w:hAnsi="Times New Roman" w:cs="Times New Roman"/>
          <w:sz w:val="26"/>
          <w:szCs w:val="26"/>
          <w:lang w:val="ru-RU"/>
        </w:rPr>
        <w:t xml:space="preserve"> Петровское.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6.6.6. Нормы локальных нормативных актов, ухудшающие положение обучающихся (воспитанников) и их родителей (законных представителей) несовершеннолетних обучающихся (воспитанников), или работников МАДОУ детский сад «Колобок» с. Семено-Петровское по сравнению с установленным законодательством об образовании, трудовым законодательством положением, либо принятые с нарушением установленного порядка, не применяются и подлежат отмене.</w:t>
      </w:r>
    </w:p>
    <w:p w:rsidR="00777814" w:rsidRPr="0032336C" w:rsidRDefault="008B4A6D" w:rsidP="00A10B24">
      <w:pPr>
        <w:pStyle w:val="Compac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2336C">
        <w:rPr>
          <w:rFonts w:ascii="Times New Roman" w:hAnsi="Times New Roman" w:cs="Times New Roman"/>
          <w:sz w:val="26"/>
          <w:szCs w:val="26"/>
          <w:lang w:val="ru-RU"/>
        </w:rPr>
        <w:t>6.6.7. МАДОУ детский сад «Колобок» с. Семено-Петровское создаются условия для ознакомления всех работников, родителей (законных представителей) несовершеннолетних обучающихся (воспитанников) с настоящим Уставом и локальными актами МАДОУ детский сад «</w:t>
      </w:r>
      <w:r w:rsidR="00C50988">
        <w:rPr>
          <w:rFonts w:ascii="Times New Roman" w:hAnsi="Times New Roman" w:cs="Times New Roman"/>
          <w:sz w:val="26"/>
          <w:szCs w:val="26"/>
          <w:lang w:val="ru-RU"/>
        </w:rPr>
        <w:t>Колобок» с. Семено-Петровское.</w:t>
      </w:r>
    </w:p>
    <w:sectPr w:rsidR="00777814" w:rsidRPr="0032336C" w:rsidSect="00957584">
      <w:pgSz w:w="12240" w:h="15840"/>
      <w:pgMar w:top="1134" w:right="850" w:bottom="709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837" w:rsidRDefault="000E3837" w:rsidP="00777814">
      <w:pPr>
        <w:spacing w:after="0"/>
      </w:pPr>
      <w:r>
        <w:separator/>
      </w:r>
    </w:p>
  </w:endnote>
  <w:endnote w:type="continuationSeparator" w:id="0">
    <w:p w:rsidR="000E3837" w:rsidRDefault="000E3837" w:rsidP="0077781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837" w:rsidRDefault="000E3837">
      <w:r>
        <w:separator/>
      </w:r>
    </w:p>
  </w:footnote>
  <w:footnote w:type="continuationSeparator" w:id="0">
    <w:p w:rsidR="000E3837" w:rsidRDefault="000E38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9FC986B"/>
    <w:multiLevelType w:val="multilevel"/>
    <w:tmpl w:val="21F07BE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BA5C80B6"/>
    <w:multiLevelType w:val="multilevel"/>
    <w:tmpl w:val="DDA6D156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E17F69BA"/>
    <w:multiLevelType w:val="multilevel"/>
    <w:tmpl w:val="4F364E6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F57F5624"/>
    <w:multiLevelType w:val="multilevel"/>
    <w:tmpl w:val="6EA4094A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F49498"/>
    <w:multiLevelType w:val="multilevel"/>
    <w:tmpl w:val="AD264150"/>
    <w:lvl w:ilvl="0">
      <w:start w:val="1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BEF461"/>
    <w:multiLevelType w:val="multilevel"/>
    <w:tmpl w:val="21C04AD2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237E37"/>
    <w:multiLevelType w:val="multilevel"/>
    <w:tmpl w:val="BC7C622E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165F8D"/>
    <w:multiLevelType w:val="multilevel"/>
    <w:tmpl w:val="94E0F270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2CDB7C"/>
    <w:multiLevelType w:val="multilevel"/>
    <w:tmpl w:val="5E5E9440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3"/>
  </w:num>
  <w:num w:numId="5">
    <w:abstractNumId w:val="3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8">
    <w:abstractNumId w:val="5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9">
    <w:abstractNumId w:val="3"/>
  </w:num>
  <w:num w:numId="10">
    <w:abstractNumId w:val="3"/>
  </w:num>
  <w:num w:numId="11">
    <w:abstractNumId w:val="6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12">
    <w:abstractNumId w:val="3"/>
  </w:num>
  <w:num w:numId="13">
    <w:abstractNumId w:val="1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14">
    <w:abstractNumId w:val="3"/>
  </w:num>
  <w:num w:numId="15">
    <w:abstractNumId w:val="8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D07"/>
    <w:rsid w:val="00000071"/>
    <w:rsid w:val="00011C8B"/>
    <w:rsid w:val="000E3837"/>
    <w:rsid w:val="00133000"/>
    <w:rsid w:val="0024757F"/>
    <w:rsid w:val="0032336C"/>
    <w:rsid w:val="00460EBA"/>
    <w:rsid w:val="004D4AA0"/>
    <w:rsid w:val="004E29B3"/>
    <w:rsid w:val="00590D07"/>
    <w:rsid w:val="006F2DCB"/>
    <w:rsid w:val="00777814"/>
    <w:rsid w:val="00784D58"/>
    <w:rsid w:val="008B4A6D"/>
    <w:rsid w:val="008D6863"/>
    <w:rsid w:val="00957584"/>
    <w:rsid w:val="00996804"/>
    <w:rsid w:val="00A10B24"/>
    <w:rsid w:val="00B86B75"/>
    <w:rsid w:val="00B96E98"/>
    <w:rsid w:val="00BC48D5"/>
    <w:rsid w:val="00C36279"/>
    <w:rsid w:val="00C50988"/>
    <w:rsid w:val="00E315A3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777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777814"/>
    <w:pPr>
      <w:spacing w:before="180" w:after="180"/>
    </w:pPr>
  </w:style>
  <w:style w:type="paragraph" w:customStyle="1" w:styleId="FirstParagraph">
    <w:name w:val="First Paragraph"/>
    <w:basedOn w:val="a3"/>
    <w:next w:val="a3"/>
    <w:qFormat/>
    <w:rsid w:val="00777814"/>
  </w:style>
  <w:style w:type="paragraph" w:customStyle="1" w:styleId="Compact">
    <w:name w:val="Compact"/>
    <w:basedOn w:val="a3"/>
    <w:qFormat/>
    <w:rsid w:val="00777814"/>
    <w:pPr>
      <w:spacing w:before="36" w:after="36"/>
    </w:pPr>
  </w:style>
  <w:style w:type="paragraph" w:styleId="a5">
    <w:name w:val="Title"/>
    <w:basedOn w:val="a"/>
    <w:next w:val="a3"/>
    <w:qFormat/>
    <w:rsid w:val="00777814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6">
    <w:name w:val="Subtitle"/>
    <w:basedOn w:val="a5"/>
    <w:next w:val="a3"/>
    <w:qFormat/>
    <w:rsid w:val="00777814"/>
    <w:pPr>
      <w:spacing w:before="240"/>
    </w:pPr>
    <w:rPr>
      <w:sz w:val="30"/>
      <w:szCs w:val="30"/>
    </w:rPr>
  </w:style>
  <w:style w:type="paragraph" w:customStyle="1" w:styleId="Author">
    <w:name w:val="Author"/>
    <w:next w:val="a3"/>
    <w:qFormat/>
    <w:rsid w:val="00777814"/>
    <w:pPr>
      <w:keepNext/>
      <w:keepLines/>
      <w:jc w:val="center"/>
    </w:pPr>
  </w:style>
  <w:style w:type="paragraph" w:styleId="a7">
    <w:name w:val="Date"/>
    <w:next w:val="a3"/>
    <w:qFormat/>
    <w:rsid w:val="00777814"/>
    <w:pPr>
      <w:keepNext/>
      <w:keepLines/>
      <w:jc w:val="center"/>
    </w:pPr>
  </w:style>
  <w:style w:type="paragraph" w:customStyle="1" w:styleId="Abstract">
    <w:name w:val="Abstract"/>
    <w:basedOn w:val="a"/>
    <w:next w:val="a3"/>
    <w:qFormat/>
    <w:rsid w:val="00777814"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  <w:rsid w:val="00777814"/>
  </w:style>
  <w:style w:type="paragraph" w:customStyle="1" w:styleId="Heading1">
    <w:name w:val="Heading 1"/>
    <w:basedOn w:val="a"/>
    <w:next w:val="a3"/>
    <w:uiPriority w:val="9"/>
    <w:qFormat/>
    <w:rsid w:val="007778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Heading2">
    <w:name w:val="Heading 2"/>
    <w:basedOn w:val="a"/>
    <w:next w:val="a3"/>
    <w:uiPriority w:val="9"/>
    <w:unhideWhenUsed/>
    <w:qFormat/>
    <w:rsid w:val="007778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Heading3">
    <w:name w:val="Heading 3"/>
    <w:basedOn w:val="a"/>
    <w:next w:val="a3"/>
    <w:uiPriority w:val="9"/>
    <w:unhideWhenUsed/>
    <w:qFormat/>
    <w:rsid w:val="007778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Heading4">
    <w:name w:val="Heading 4"/>
    <w:basedOn w:val="a"/>
    <w:next w:val="a3"/>
    <w:uiPriority w:val="9"/>
    <w:unhideWhenUsed/>
    <w:qFormat/>
    <w:rsid w:val="007778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5">
    <w:name w:val="Heading 5"/>
    <w:basedOn w:val="a"/>
    <w:next w:val="a3"/>
    <w:uiPriority w:val="9"/>
    <w:unhideWhenUsed/>
    <w:qFormat/>
    <w:rsid w:val="0077781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Heading6">
    <w:name w:val="Heading 6"/>
    <w:basedOn w:val="a"/>
    <w:next w:val="a3"/>
    <w:uiPriority w:val="9"/>
    <w:unhideWhenUsed/>
    <w:qFormat/>
    <w:rsid w:val="0077781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a9">
    <w:name w:val="Block Text"/>
    <w:basedOn w:val="a3"/>
    <w:next w:val="a3"/>
    <w:uiPriority w:val="9"/>
    <w:unhideWhenUsed/>
    <w:qFormat/>
    <w:rsid w:val="00777814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FootnoteText">
    <w:name w:val="Footnote Text"/>
    <w:basedOn w:val="a"/>
    <w:uiPriority w:val="9"/>
    <w:unhideWhenUsed/>
    <w:qFormat/>
    <w:rsid w:val="00777814"/>
  </w:style>
  <w:style w:type="paragraph" w:customStyle="1" w:styleId="DefinitionTerm">
    <w:name w:val="Definition Term"/>
    <w:basedOn w:val="a"/>
    <w:next w:val="Definition"/>
    <w:rsid w:val="00777814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777814"/>
  </w:style>
  <w:style w:type="paragraph" w:customStyle="1" w:styleId="Caption">
    <w:name w:val="Caption"/>
    <w:basedOn w:val="a"/>
    <w:link w:val="a4"/>
    <w:rsid w:val="00777814"/>
    <w:pPr>
      <w:spacing w:after="120"/>
    </w:pPr>
    <w:rPr>
      <w:i/>
    </w:rPr>
  </w:style>
  <w:style w:type="paragraph" w:customStyle="1" w:styleId="TableCaption">
    <w:name w:val="Table Caption"/>
    <w:basedOn w:val="Caption"/>
    <w:rsid w:val="00777814"/>
    <w:pPr>
      <w:keepNext/>
    </w:pPr>
  </w:style>
  <w:style w:type="paragraph" w:customStyle="1" w:styleId="ImageCaption">
    <w:name w:val="Image Caption"/>
    <w:basedOn w:val="Caption"/>
    <w:rsid w:val="00777814"/>
  </w:style>
  <w:style w:type="paragraph" w:customStyle="1" w:styleId="Figure">
    <w:name w:val="Figure"/>
    <w:basedOn w:val="a"/>
    <w:rsid w:val="00777814"/>
  </w:style>
  <w:style w:type="paragraph" w:customStyle="1" w:styleId="FigurewithCaption">
    <w:name w:val="Figure with Caption"/>
    <w:basedOn w:val="Figure"/>
    <w:rsid w:val="00777814"/>
    <w:pPr>
      <w:keepNext/>
    </w:pPr>
  </w:style>
  <w:style w:type="character" w:customStyle="1" w:styleId="a4">
    <w:name w:val="Основной текст Знак"/>
    <w:basedOn w:val="a0"/>
    <w:link w:val="Caption"/>
    <w:rsid w:val="00777814"/>
  </w:style>
  <w:style w:type="character" w:customStyle="1" w:styleId="VerbatimChar">
    <w:name w:val="Verbatim Char"/>
    <w:basedOn w:val="a4"/>
    <w:link w:val="SourceCode"/>
    <w:rsid w:val="00777814"/>
    <w:rPr>
      <w:rFonts w:ascii="Consolas" w:hAnsi="Consolas"/>
      <w:sz w:val="22"/>
    </w:rPr>
  </w:style>
  <w:style w:type="character" w:customStyle="1" w:styleId="FootnoteReference">
    <w:name w:val="Footnote Reference"/>
    <w:basedOn w:val="a4"/>
    <w:rsid w:val="00777814"/>
    <w:rPr>
      <w:vertAlign w:val="superscript"/>
    </w:rPr>
  </w:style>
  <w:style w:type="character" w:styleId="aa">
    <w:name w:val="Hyperlink"/>
    <w:basedOn w:val="a4"/>
    <w:rsid w:val="00777814"/>
    <w:rPr>
      <w:color w:val="4F81BD" w:themeColor="accent1"/>
    </w:rPr>
  </w:style>
  <w:style w:type="paragraph" w:styleId="ab">
    <w:name w:val="TOC Heading"/>
    <w:basedOn w:val="Heading1"/>
    <w:next w:val="a3"/>
    <w:uiPriority w:val="39"/>
    <w:unhideWhenUsed/>
    <w:qFormat/>
    <w:rsid w:val="00777814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777814"/>
    <w:pPr>
      <w:wordWrap w:val="0"/>
    </w:pPr>
  </w:style>
  <w:style w:type="character" w:customStyle="1" w:styleId="KeywordTok">
    <w:name w:val="KeywordTok"/>
    <w:basedOn w:val="VerbatimChar"/>
    <w:rsid w:val="00777814"/>
    <w:rPr>
      <w:b/>
      <w:color w:val="007020"/>
    </w:rPr>
  </w:style>
  <w:style w:type="character" w:customStyle="1" w:styleId="DataTypeTok">
    <w:name w:val="DataTypeTok"/>
    <w:basedOn w:val="VerbatimChar"/>
    <w:rsid w:val="00777814"/>
    <w:rPr>
      <w:color w:val="902000"/>
    </w:rPr>
  </w:style>
  <w:style w:type="character" w:customStyle="1" w:styleId="DecValTok">
    <w:name w:val="DecValTok"/>
    <w:basedOn w:val="VerbatimChar"/>
    <w:rsid w:val="00777814"/>
    <w:rPr>
      <w:color w:val="40A070"/>
    </w:rPr>
  </w:style>
  <w:style w:type="character" w:customStyle="1" w:styleId="BaseNTok">
    <w:name w:val="BaseNTok"/>
    <w:basedOn w:val="VerbatimChar"/>
    <w:rsid w:val="00777814"/>
    <w:rPr>
      <w:color w:val="40A070"/>
    </w:rPr>
  </w:style>
  <w:style w:type="character" w:customStyle="1" w:styleId="FloatTok">
    <w:name w:val="FloatTok"/>
    <w:basedOn w:val="VerbatimChar"/>
    <w:rsid w:val="00777814"/>
    <w:rPr>
      <w:color w:val="40A070"/>
    </w:rPr>
  </w:style>
  <w:style w:type="character" w:customStyle="1" w:styleId="ConstantTok">
    <w:name w:val="ConstantTok"/>
    <w:basedOn w:val="VerbatimChar"/>
    <w:rsid w:val="00777814"/>
    <w:rPr>
      <w:color w:val="880000"/>
    </w:rPr>
  </w:style>
  <w:style w:type="character" w:customStyle="1" w:styleId="CharTok">
    <w:name w:val="CharTok"/>
    <w:basedOn w:val="VerbatimChar"/>
    <w:rsid w:val="00777814"/>
    <w:rPr>
      <w:color w:val="4070A0"/>
    </w:rPr>
  </w:style>
  <w:style w:type="character" w:customStyle="1" w:styleId="SpecialCharTok">
    <w:name w:val="SpecialCharTok"/>
    <w:basedOn w:val="VerbatimChar"/>
    <w:rsid w:val="00777814"/>
    <w:rPr>
      <w:color w:val="4070A0"/>
    </w:rPr>
  </w:style>
  <w:style w:type="character" w:customStyle="1" w:styleId="StringTok">
    <w:name w:val="StringTok"/>
    <w:basedOn w:val="VerbatimChar"/>
    <w:rsid w:val="00777814"/>
    <w:rPr>
      <w:color w:val="4070A0"/>
    </w:rPr>
  </w:style>
  <w:style w:type="character" w:customStyle="1" w:styleId="VerbatimStringTok">
    <w:name w:val="VerbatimStringTok"/>
    <w:basedOn w:val="VerbatimChar"/>
    <w:rsid w:val="00777814"/>
    <w:rPr>
      <w:color w:val="4070A0"/>
    </w:rPr>
  </w:style>
  <w:style w:type="character" w:customStyle="1" w:styleId="SpecialStringTok">
    <w:name w:val="SpecialStringTok"/>
    <w:basedOn w:val="VerbatimChar"/>
    <w:rsid w:val="00777814"/>
    <w:rPr>
      <w:color w:val="BB6688"/>
    </w:rPr>
  </w:style>
  <w:style w:type="character" w:customStyle="1" w:styleId="ImportTok">
    <w:name w:val="ImportTok"/>
    <w:basedOn w:val="VerbatimChar"/>
    <w:rsid w:val="00777814"/>
  </w:style>
  <w:style w:type="character" w:customStyle="1" w:styleId="CommentTok">
    <w:name w:val="CommentTok"/>
    <w:basedOn w:val="VerbatimChar"/>
    <w:rsid w:val="00777814"/>
    <w:rPr>
      <w:i/>
      <w:color w:val="60A0B0"/>
    </w:rPr>
  </w:style>
  <w:style w:type="character" w:customStyle="1" w:styleId="DocumentationTok">
    <w:name w:val="DocumentationTok"/>
    <w:basedOn w:val="VerbatimChar"/>
    <w:rsid w:val="00777814"/>
    <w:rPr>
      <w:i/>
      <w:color w:val="BA2121"/>
    </w:rPr>
  </w:style>
  <w:style w:type="character" w:customStyle="1" w:styleId="AnnotationTok">
    <w:name w:val="AnnotationTok"/>
    <w:basedOn w:val="VerbatimChar"/>
    <w:rsid w:val="00777814"/>
    <w:rPr>
      <w:b/>
      <w:i/>
      <w:color w:val="60A0B0"/>
    </w:rPr>
  </w:style>
  <w:style w:type="character" w:customStyle="1" w:styleId="CommentVarTok">
    <w:name w:val="CommentVarTok"/>
    <w:basedOn w:val="VerbatimChar"/>
    <w:rsid w:val="00777814"/>
    <w:rPr>
      <w:b/>
      <w:i/>
      <w:color w:val="60A0B0"/>
    </w:rPr>
  </w:style>
  <w:style w:type="character" w:customStyle="1" w:styleId="OtherTok">
    <w:name w:val="OtherTok"/>
    <w:basedOn w:val="VerbatimChar"/>
    <w:rsid w:val="00777814"/>
    <w:rPr>
      <w:color w:val="007020"/>
    </w:rPr>
  </w:style>
  <w:style w:type="character" w:customStyle="1" w:styleId="FunctionTok">
    <w:name w:val="FunctionTok"/>
    <w:basedOn w:val="VerbatimChar"/>
    <w:rsid w:val="00777814"/>
    <w:rPr>
      <w:color w:val="06287E"/>
    </w:rPr>
  </w:style>
  <w:style w:type="character" w:customStyle="1" w:styleId="VariableTok">
    <w:name w:val="VariableTok"/>
    <w:basedOn w:val="VerbatimChar"/>
    <w:rsid w:val="00777814"/>
    <w:rPr>
      <w:color w:val="19177C"/>
    </w:rPr>
  </w:style>
  <w:style w:type="character" w:customStyle="1" w:styleId="ControlFlowTok">
    <w:name w:val="ControlFlowTok"/>
    <w:basedOn w:val="VerbatimChar"/>
    <w:rsid w:val="00777814"/>
    <w:rPr>
      <w:b/>
      <w:color w:val="007020"/>
    </w:rPr>
  </w:style>
  <w:style w:type="character" w:customStyle="1" w:styleId="OperatorTok">
    <w:name w:val="OperatorTok"/>
    <w:basedOn w:val="VerbatimChar"/>
    <w:rsid w:val="00777814"/>
    <w:rPr>
      <w:color w:val="666666"/>
    </w:rPr>
  </w:style>
  <w:style w:type="character" w:customStyle="1" w:styleId="BuiltInTok">
    <w:name w:val="BuiltInTok"/>
    <w:basedOn w:val="VerbatimChar"/>
    <w:rsid w:val="00777814"/>
  </w:style>
  <w:style w:type="character" w:customStyle="1" w:styleId="ExtensionTok">
    <w:name w:val="ExtensionTok"/>
    <w:basedOn w:val="VerbatimChar"/>
    <w:rsid w:val="00777814"/>
  </w:style>
  <w:style w:type="character" w:customStyle="1" w:styleId="PreprocessorTok">
    <w:name w:val="PreprocessorTok"/>
    <w:basedOn w:val="VerbatimChar"/>
    <w:rsid w:val="00777814"/>
    <w:rPr>
      <w:color w:val="BC7A00"/>
    </w:rPr>
  </w:style>
  <w:style w:type="character" w:customStyle="1" w:styleId="AttributeTok">
    <w:name w:val="AttributeTok"/>
    <w:basedOn w:val="VerbatimChar"/>
    <w:rsid w:val="00777814"/>
    <w:rPr>
      <w:color w:val="7D9029"/>
    </w:rPr>
  </w:style>
  <w:style w:type="character" w:customStyle="1" w:styleId="RegionMarkerTok">
    <w:name w:val="RegionMarkerTok"/>
    <w:basedOn w:val="VerbatimChar"/>
    <w:rsid w:val="00777814"/>
  </w:style>
  <w:style w:type="character" w:customStyle="1" w:styleId="InformationTok">
    <w:name w:val="InformationTok"/>
    <w:basedOn w:val="VerbatimChar"/>
    <w:rsid w:val="00777814"/>
    <w:rPr>
      <w:b/>
      <w:i/>
      <w:color w:val="60A0B0"/>
    </w:rPr>
  </w:style>
  <w:style w:type="character" w:customStyle="1" w:styleId="WarningTok">
    <w:name w:val="WarningTok"/>
    <w:basedOn w:val="VerbatimChar"/>
    <w:rsid w:val="00777814"/>
    <w:rPr>
      <w:b/>
      <w:i/>
      <w:color w:val="60A0B0"/>
    </w:rPr>
  </w:style>
  <w:style w:type="character" w:customStyle="1" w:styleId="AlertTok">
    <w:name w:val="AlertTok"/>
    <w:basedOn w:val="VerbatimChar"/>
    <w:rsid w:val="00777814"/>
    <w:rPr>
      <w:b/>
      <w:color w:val="FF0000"/>
    </w:rPr>
  </w:style>
  <w:style w:type="character" w:customStyle="1" w:styleId="ErrorTok">
    <w:name w:val="ErrorTok"/>
    <w:basedOn w:val="VerbatimChar"/>
    <w:rsid w:val="00777814"/>
    <w:rPr>
      <w:b/>
      <w:color w:val="FF0000"/>
    </w:rPr>
  </w:style>
  <w:style w:type="character" w:customStyle="1" w:styleId="NormalTok">
    <w:name w:val="NormalTok"/>
    <w:basedOn w:val="VerbatimChar"/>
    <w:rsid w:val="007778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3532</Words>
  <Characters>20137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6</cp:revision>
  <dcterms:created xsi:type="dcterms:W3CDTF">2019-02-21T16:16:00Z</dcterms:created>
  <dcterms:modified xsi:type="dcterms:W3CDTF">2019-02-23T09:37:00Z</dcterms:modified>
</cp:coreProperties>
</file>